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1C6" w:rsidRDefault="00F71331">
      <w:r>
        <w:fldChar w:fldCharType="begin"/>
      </w:r>
      <w:r>
        <w:instrText xml:space="preserve"> HYPERLINK "</w:instrText>
      </w:r>
      <w:r w:rsidRPr="0005261D">
        <w:instrText>http://cloudlab.newvisions.org/add-ons/doctopus</w:instrText>
      </w:r>
      <w:r>
        <w:instrText xml:space="preserve">" </w:instrText>
      </w:r>
      <w:r>
        <w:fldChar w:fldCharType="separate"/>
      </w:r>
      <w:r w:rsidRPr="001C5BB3">
        <w:rPr>
          <w:rStyle w:val="Hyperlink"/>
        </w:rPr>
        <w:t>http://cloudlab.newvisions.org/add-ons/doctopus</w:t>
      </w:r>
      <w:r>
        <w:fldChar w:fldCharType="end"/>
      </w:r>
    </w:p>
    <w:p w:rsidR="00F71331" w:rsidRDefault="00F71331"/>
    <w:p w:rsidR="00F71331" w:rsidRPr="00F71331" w:rsidRDefault="00F71331">
      <w:pPr>
        <w:rPr>
          <w:b/>
          <w:color w:val="7030A0"/>
        </w:rPr>
      </w:pPr>
    </w:p>
    <w:p w:rsidR="00F71331" w:rsidRDefault="00F71331" w:rsidP="00F71331">
      <w:pPr>
        <w:pStyle w:val="Heading2"/>
        <w:shd w:val="clear" w:color="auto" w:fill="FFFFFF"/>
        <w:spacing w:before="0"/>
        <w:rPr>
          <w:rFonts w:ascii="Arial" w:hAnsi="Arial" w:cs="Arial"/>
          <w:b w:val="0"/>
          <w:color w:val="7030A0"/>
          <w:shd w:val="clear" w:color="auto" w:fill="FFFFFF"/>
        </w:rPr>
      </w:pPr>
      <w:r w:rsidRPr="00F71331">
        <w:rPr>
          <w:rFonts w:ascii="Arial" w:hAnsi="Arial" w:cs="Arial"/>
          <w:b w:val="0"/>
          <w:color w:val="7030A0"/>
          <w:shd w:val="clear" w:color="auto" w:fill="FFFFFF"/>
        </w:rPr>
        <w:t>It is a process that measures certain aspects of information for a set of purpose. The assessment is delivered via a computer which is connected to a network. In most cases the assessment is an educational test. Online assessments contain asp</w:t>
      </w:r>
    </w:p>
    <w:p w:rsidR="00F71331" w:rsidRDefault="00F71331" w:rsidP="00F71331">
      <w:pPr>
        <w:pStyle w:val="Heading2"/>
        <w:shd w:val="clear" w:color="auto" w:fill="FFFFFF"/>
        <w:spacing w:before="0"/>
        <w:rPr>
          <w:rFonts w:ascii="Arial" w:hAnsi="Arial" w:cs="Arial"/>
          <w:b w:val="0"/>
          <w:color w:val="7030A0"/>
          <w:shd w:val="clear" w:color="auto" w:fill="FFFFFF"/>
        </w:rPr>
      </w:pPr>
    </w:p>
    <w:p w:rsidR="00F71331" w:rsidRPr="00F71331" w:rsidRDefault="00F71331" w:rsidP="00F71331">
      <w:pPr>
        <w:pStyle w:val="Heading2"/>
        <w:shd w:val="clear" w:color="auto" w:fill="FFFFFF"/>
        <w:spacing w:before="0"/>
        <w:rPr>
          <w:rFonts w:ascii="inherit" w:eastAsia="Times New Roman" w:hAnsi="inherit" w:cs="Arial"/>
          <w:i/>
          <w:color w:val="FF0000"/>
          <w:lang w:eastAsia="en-ZA"/>
        </w:rPr>
      </w:pPr>
      <w:r w:rsidRPr="00F71331">
        <w:rPr>
          <w:rFonts w:ascii="Arial" w:eastAsia="Times New Roman" w:hAnsi="Arial" w:cs="Arial"/>
          <w:i/>
          <w:color w:val="FF0000"/>
          <w:sz w:val="24"/>
          <w:szCs w:val="24"/>
          <w:lang w:eastAsia="en-ZA"/>
        </w:rPr>
        <w:t xml:space="preserve"> </w:t>
      </w:r>
      <w:r w:rsidRPr="00F71331">
        <w:rPr>
          <w:rFonts w:ascii="Arial" w:eastAsia="Times New Roman" w:hAnsi="Arial" w:cs="Arial"/>
          <w:i/>
          <w:color w:val="FF0000"/>
          <w:sz w:val="24"/>
          <w:szCs w:val="24"/>
          <w:lang w:eastAsia="en-ZA"/>
        </w:rPr>
        <w:t>TYPES OF ONLINE ASSESSMENT</w:t>
      </w:r>
    </w:p>
    <w:p w:rsidR="00F71331" w:rsidRPr="00F71331" w:rsidRDefault="00F71331" w:rsidP="00F71331">
      <w:pPr>
        <w:shd w:val="clear" w:color="auto" w:fill="FFFFFF"/>
        <w:spacing w:after="0" w:line="240" w:lineRule="auto"/>
        <w:rPr>
          <w:rFonts w:ascii="Arial" w:eastAsia="Times New Roman" w:hAnsi="Arial" w:cs="Arial"/>
          <w:b/>
          <w:color w:val="333333"/>
          <w:sz w:val="20"/>
          <w:szCs w:val="20"/>
          <w:lang w:eastAsia="en-ZA"/>
        </w:rPr>
      </w:pPr>
      <w:r w:rsidRPr="00F71331">
        <w:rPr>
          <w:rFonts w:ascii="Arial" w:eastAsia="Times New Roman" w:hAnsi="Arial" w:cs="Arial"/>
          <w:b/>
          <w:color w:val="7030A0"/>
          <w:sz w:val="24"/>
          <w:szCs w:val="24"/>
          <w:lang w:eastAsia="en-ZA"/>
        </w:rPr>
        <w:t xml:space="preserve">Online assessment is used mainly to measure cognitive abilities, illustrating what has been learned at the end of a chapter. An online portfolio (or </w:t>
      </w:r>
      <w:proofErr w:type="spellStart"/>
      <w:r w:rsidRPr="00F71331">
        <w:rPr>
          <w:rFonts w:ascii="Arial" w:eastAsia="Times New Roman" w:hAnsi="Arial" w:cs="Arial"/>
          <w:b/>
          <w:color w:val="7030A0"/>
          <w:sz w:val="24"/>
          <w:szCs w:val="24"/>
          <w:lang w:eastAsia="en-ZA"/>
        </w:rPr>
        <w:t>ePortfolio</w:t>
      </w:r>
      <w:proofErr w:type="spellEnd"/>
      <w:r w:rsidRPr="00F71331">
        <w:rPr>
          <w:rFonts w:ascii="Arial" w:eastAsia="Times New Roman" w:hAnsi="Arial" w:cs="Arial"/>
          <w:b/>
          <w:color w:val="7030A0"/>
          <w:sz w:val="24"/>
          <w:szCs w:val="24"/>
          <w:lang w:eastAsia="en-ZA"/>
        </w:rPr>
        <w:t>) is used when assessing practical abilities or to demonstrate learning that has occurred over a period of time. When teaching an online assessment the first aspect that must be prepared is assessment. To determine whether learning is taking place, assessment is used. Assessment will also determine to what extent is learning taking place and if changes need to be made.</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r w:rsidRPr="00F71331">
        <w:rPr>
          <w:rFonts w:ascii="Arial" w:eastAsia="Times New Roman" w:hAnsi="Arial" w:cs="Arial"/>
          <w:b/>
          <w:color w:val="333333"/>
          <w:sz w:val="20"/>
          <w:szCs w:val="20"/>
          <w:lang w:eastAsia="en-ZA"/>
        </w:rPr>
        <w:br/>
      </w:r>
    </w:p>
    <w:p w:rsidR="00F71331" w:rsidRPr="00F71331" w:rsidRDefault="00F71331" w:rsidP="00F71331">
      <w:pPr>
        <w:shd w:val="clear" w:color="auto" w:fill="FFFFFF"/>
        <w:spacing w:after="0" w:line="240" w:lineRule="auto"/>
        <w:outlineLvl w:val="1"/>
        <w:rPr>
          <w:rFonts w:ascii="inherit" w:eastAsia="Times New Roman" w:hAnsi="inherit" w:cs="Arial"/>
          <w:b/>
          <w:bCs/>
          <w:i/>
          <w:color w:val="FF0000"/>
          <w:sz w:val="26"/>
          <w:szCs w:val="26"/>
          <w:lang w:eastAsia="en-ZA"/>
        </w:rPr>
      </w:pPr>
      <w:bookmarkStart w:id="0" w:name="x-INDEPENDENT_WORK"/>
      <w:bookmarkEnd w:id="0"/>
      <w:r w:rsidRPr="00F71331">
        <w:rPr>
          <w:rFonts w:ascii="Arial" w:eastAsia="Times New Roman" w:hAnsi="Arial" w:cs="Arial"/>
          <w:b/>
          <w:bCs/>
          <w:i/>
          <w:color w:val="FF0000"/>
          <w:sz w:val="24"/>
          <w:szCs w:val="24"/>
          <w:lang w:eastAsia="en-ZA"/>
        </w:rPr>
        <w:t>INDEPENDENT WORK</w:t>
      </w:r>
    </w:p>
    <w:p w:rsidR="00F71331" w:rsidRPr="00F71331" w:rsidRDefault="00F71331" w:rsidP="00F71331">
      <w:pPr>
        <w:shd w:val="clear" w:color="auto" w:fill="FFFFFF"/>
        <w:spacing w:after="0" w:line="240" w:lineRule="auto"/>
        <w:rPr>
          <w:rFonts w:ascii="Arial" w:eastAsia="Times New Roman" w:hAnsi="Arial" w:cs="Arial"/>
          <w:b/>
          <w:color w:val="333333"/>
          <w:sz w:val="20"/>
          <w:szCs w:val="20"/>
          <w:lang w:eastAsia="en-ZA"/>
        </w:rPr>
      </w:pPr>
      <w:r w:rsidRPr="00F71331">
        <w:rPr>
          <w:rFonts w:ascii="Arial" w:eastAsia="Times New Roman" w:hAnsi="Arial" w:cs="Arial"/>
          <w:b/>
          <w:color w:val="7030A0"/>
          <w:sz w:val="24"/>
          <w:szCs w:val="24"/>
          <w:lang w:eastAsia="en-ZA"/>
        </w:rPr>
        <w:t>Independent work is work that a learner prepares to help the instructor in verifying their learning progress. Examples are: exercises, papers, portfolios and exams (multiple choice, true and false, short answer, fill in the blank, open ended/essay or matching. When an educator evaluates, he or she must use multiple methods.</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4"/>
          <w:szCs w:val="24"/>
          <w:lang w:eastAsia="en-ZA"/>
        </w:rPr>
        <w:t>Most learners will not complete assignments unless there is (motivation). The educator should motivate the learners at all times. Feedback is the main point to assessment, whether the assessment is graded or not.</w:t>
      </w:r>
      <w:r w:rsidRPr="00F71331">
        <w:rPr>
          <w:rFonts w:ascii="Arial" w:eastAsia="Times New Roman" w:hAnsi="Arial" w:cs="Arial"/>
          <w:b/>
          <w:color w:val="7030A0"/>
          <w:sz w:val="20"/>
          <w:szCs w:val="20"/>
          <w:lang w:eastAsia="en-ZA"/>
        </w:rPr>
        <w:br/>
      </w:r>
      <w:r w:rsidRPr="00F71331">
        <w:rPr>
          <w:rFonts w:ascii="Arial" w:eastAsia="Times New Roman" w:hAnsi="Arial" w:cs="Arial"/>
          <w:b/>
          <w:color w:val="333333"/>
          <w:sz w:val="20"/>
          <w:szCs w:val="20"/>
          <w:lang w:eastAsia="en-ZA"/>
        </w:rPr>
        <w:br/>
      </w:r>
    </w:p>
    <w:p w:rsidR="00F71331" w:rsidRPr="00F71331" w:rsidRDefault="00F71331" w:rsidP="00F71331">
      <w:pPr>
        <w:shd w:val="clear" w:color="auto" w:fill="FFFFFF"/>
        <w:spacing w:after="0" w:line="240" w:lineRule="auto"/>
        <w:outlineLvl w:val="1"/>
        <w:rPr>
          <w:rFonts w:ascii="inherit" w:eastAsia="Times New Roman" w:hAnsi="inherit" w:cs="Arial"/>
          <w:b/>
          <w:bCs/>
          <w:i/>
          <w:color w:val="FF0000"/>
          <w:sz w:val="26"/>
          <w:szCs w:val="26"/>
          <w:lang w:eastAsia="en-ZA"/>
        </w:rPr>
      </w:pPr>
      <w:bookmarkStart w:id="1" w:name="x-GROUP_WORK"/>
      <w:bookmarkEnd w:id="1"/>
      <w:r w:rsidRPr="00F71331">
        <w:rPr>
          <w:rFonts w:ascii="Arial" w:eastAsia="Times New Roman" w:hAnsi="Arial" w:cs="Arial"/>
          <w:b/>
          <w:bCs/>
          <w:i/>
          <w:color w:val="FF0000"/>
          <w:sz w:val="24"/>
          <w:szCs w:val="24"/>
          <w:lang w:eastAsia="en-ZA"/>
        </w:rPr>
        <w:t>GROUP WORK</w:t>
      </w:r>
    </w:p>
    <w:p w:rsidR="00F71331" w:rsidRPr="00F71331" w:rsidRDefault="00F71331" w:rsidP="00F71331">
      <w:pPr>
        <w:shd w:val="clear" w:color="auto" w:fill="FFFFFF"/>
        <w:spacing w:after="0" w:line="240" w:lineRule="auto"/>
        <w:rPr>
          <w:rFonts w:ascii="Arial" w:eastAsia="Times New Roman" w:hAnsi="Arial" w:cs="Arial"/>
          <w:color w:val="333333"/>
          <w:sz w:val="20"/>
          <w:szCs w:val="20"/>
          <w:lang w:eastAsia="en-ZA"/>
        </w:rPr>
      </w:pPr>
      <w:r w:rsidRPr="00F71331">
        <w:rPr>
          <w:rFonts w:ascii="Arial" w:eastAsia="Times New Roman" w:hAnsi="Arial" w:cs="Arial"/>
          <w:b/>
          <w:color w:val="7030A0"/>
          <w:sz w:val="24"/>
          <w:szCs w:val="24"/>
          <w:lang w:eastAsia="en-ZA"/>
        </w:rPr>
        <w:t>Learners often work in groups. This is another assessment strategy. Learners can be evaluated using collaborative learning model in which the learning is driven by the learners and cooperative learning model</w:t>
      </w:r>
      <w:r w:rsidRPr="00F71331">
        <w:rPr>
          <w:rFonts w:ascii="Arial" w:eastAsia="Times New Roman" w:hAnsi="Arial" w:cs="Arial"/>
          <w:color w:val="333333"/>
          <w:sz w:val="24"/>
          <w:szCs w:val="24"/>
          <w:lang w:eastAsia="en-ZA"/>
        </w:rPr>
        <w:t>.</w:t>
      </w:r>
      <w:r w:rsidRPr="00F71331">
        <w:rPr>
          <w:rFonts w:ascii="Arial" w:eastAsia="Times New Roman" w:hAnsi="Arial" w:cs="Arial"/>
          <w:color w:val="333333"/>
          <w:sz w:val="20"/>
          <w:szCs w:val="20"/>
          <w:lang w:eastAsia="en-ZA"/>
        </w:rPr>
        <w:br/>
      </w:r>
      <w:r w:rsidRPr="00F71331">
        <w:rPr>
          <w:rFonts w:ascii="Arial" w:eastAsia="Times New Roman" w:hAnsi="Arial" w:cs="Arial"/>
          <w:color w:val="333333"/>
          <w:sz w:val="20"/>
          <w:szCs w:val="20"/>
          <w:lang w:eastAsia="en-ZA"/>
        </w:rPr>
        <w:br/>
      </w:r>
    </w:p>
    <w:p w:rsidR="00F71331" w:rsidRPr="00F71331" w:rsidRDefault="00F71331" w:rsidP="00F71331">
      <w:pPr>
        <w:shd w:val="clear" w:color="auto" w:fill="FFFFFF"/>
        <w:spacing w:after="0" w:line="240" w:lineRule="auto"/>
        <w:outlineLvl w:val="1"/>
        <w:rPr>
          <w:rFonts w:ascii="inherit" w:eastAsia="Times New Roman" w:hAnsi="inherit" w:cs="Arial"/>
          <w:b/>
          <w:bCs/>
          <w:i/>
          <w:color w:val="FF0000"/>
          <w:sz w:val="26"/>
          <w:szCs w:val="26"/>
          <w:lang w:eastAsia="en-ZA"/>
        </w:rPr>
      </w:pPr>
      <w:bookmarkStart w:id="2" w:name="x-USES_OF_ONLINE_ASSESSMENTS"/>
      <w:bookmarkEnd w:id="2"/>
      <w:r w:rsidRPr="00F71331">
        <w:rPr>
          <w:rFonts w:ascii="Arial" w:eastAsia="Times New Roman" w:hAnsi="Arial" w:cs="Arial"/>
          <w:b/>
          <w:bCs/>
          <w:i/>
          <w:color w:val="FF0000"/>
          <w:sz w:val="24"/>
          <w:szCs w:val="24"/>
          <w:lang w:eastAsia="en-ZA"/>
        </w:rPr>
        <w:t>USES OF ONLINE ASSESSMENTS</w:t>
      </w:r>
    </w:p>
    <w:p w:rsidR="00F71331" w:rsidRPr="00F71331" w:rsidRDefault="00F71331" w:rsidP="00F71331">
      <w:pPr>
        <w:shd w:val="clear" w:color="auto" w:fill="FFFFFF"/>
        <w:spacing w:after="0" w:line="240" w:lineRule="auto"/>
        <w:rPr>
          <w:rFonts w:ascii="Arial" w:hAnsi="Arial" w:cs="Arial"/>
          <w:b/>
          <w:color w:val="7030A0"/>
          <w:sz w:val="24"/>
          <w:szCs w:val="24"/>
          <w:shd w:val="clear" w:color="auto" w:fill="FFFFFF"/>
        </w:rPr>
      </w:pPr>
      <w:r w:rsidRPr="00F71331">
        <w:rPr>
          <w:rFonts w:ascii="Arial" w:eastAsia="Times New Roman" w:hAnsi="Arial" w:cs="Arial"/>
          <w:b/>
          <w:color w:val="7030A0"/>
          <w:sz w:val="24"/>
          <w:szCs w:val="24"/>
          <w:lang w:eastAsia="en-ZA"/>
        </w:rPr>
        <w:t xml:space="preserve">Pre-Testing – A learner can complete an online pre-test to determine their level of knowledge. This type of assessment determines a baseline so that a summative assessment is </w:t>
      </w:r>
      <w:proofErr w:type="gramStart"/>
      <w:r w:rsidRPr="00F71331">
        <w:rPr>
          <w:rFonts w:ascii="Arial" w:eastAsia="Times New Roman" w:hAnsi="Arial" w:cs="Arial"/>
          <w:b/>
          <w:color w:val="7030A0"/>
          <w:sz w:val="24"/>
          <w:szCs w:val="24"/>
          <w:lang w:eastAsia="en-ZA"/>
        </w:rPr>
        <w:t>given,</w:t>
      </w:r>
      <w:proofErr w:type="gramEnd"/>
      <w:r w:rsidRPr="00F71331">
        <w:rPr>
          <w:rFonts w:ascii="Arial" w:eastAsia="Times New Roman" w:hAnsi="Arial" w:cs="Arial"/>
          <w:b/>
          <w:color w:val="7030A0"/>
          <w:sz w:val="24"/>
          <w:szCs w:val="24"/>
          <w:lang w:eastAsia="en-ZA"/>
        </w:rPr>
        <w:t xml:space="preserve"> a quantitative evidence is provided proving that learning has occurred.</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4"/>
          <w:szCs w:val="24"/>
          <w:lang w:eastAsia="en-ZA"/>
        </w:rPr>
        <w:t>Formative assessment- is used provide feedback during the learning process. In online assessment situations, objective questions are posed and feedback is provided to the learner either during or immediately after the assessment.</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4"/>
          <w:szCs w:val="24"/>
          <w:lang w:eastAsia="en-ZA"/>
        </w:rPr>
        <w:t xml:space="preserve">Practice Testing – Online practice tests are used to give learners an edge. </w:t>
      </w:r>
      <w:r w:rsidRPr="00F71331">
        <w:rPr>
          <w:rFonts w:ascii="Arial" w:eastAsia="Times New Roman" w:hAnsi="Arial" w:cs="Arial"/>
          <w:b/>
          <w:color w:val="7030A0"/>
          <w:sz w:val="24"/>
          <w:szCs w:val="24"/>
          <w:lang w:eastAsia="en-ZA"/>
        </w:rPr>
        <w:lastRenderedPageBreak/>
        <w:t>Learners</w:t>
      </w:r>
      <w:r w:rsidRPr="00F71331">
        <w:rPr>
          <w:rFonts w:ascii="Arial" w:eastAsia="Times New Roman" w:hAnsi="Arial" w:cs="Arial"/>
          <w:color w:val="7030A0"/>
          <w:sz w:val="24"/>
          <w:szCs w:val="24"/>
          <w:lang w:eastAsia="en-ZA"/>
        </w:rPr>
        <w:t xml:space="preserve"> </w:t>
      </w:r>
      <w:r w:rsidRPr="00F71331">
        <w:rPr>
          <w:rFonts w:ascii="Arial" w:eastAsia="Times New Roman" w:hAnsi="Arial" w:cs="Arial"/>
          <w:b/>
          <w:color w:val="7030A0"/>
          <w:sz w:val="24"/>
          <w:szCs w:val="24"/>
          <w:lang w:eastAsia="en-ZA"/>
        </w:rPr>
        <w:t>familiarize themselves with these types of assessments multiple times.</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proofErr w:type="gramStart"/>
      <w:r w:rsidRPr="00F71331">
        <w:rPr>
          <w:rFonts w:ascii="Arial" w:eastAsia="Times New Roman" w:hAnsi="Arial" w:cs="Arial"/>
          <w:b/>
          <w:color w:val="7030A0"/>
          <w:sz w:val="24"/>
          <w:szCs w:val="24"/>
          <w:lang w:eastAsia="en-ZA"/>
        </w:rPr>
        <w:t>Surveys- Allows educators to collect data and feedback on any type of situation where the course or expensive needs justification or improvement.</w:t>
      </w:r>
      <w:proofErr w:type="gramEnd"/>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4"/>
          <w:szCs w:val="24"/>
          <w:lang w:eastAsia="en-ZA"/>
        </w:rPr>
        <w:t xml:space="preserve">Performance Testing – This is used to determine what the </w:t>
      </w:r>
      <w:proofErr w:type="gramStart"/>
      <w:r w:rsidRPr="00F71331">
        <w:rPr>
          <w:rFonts w:ascii="Arial" w:eastAsia="Times New Roman" w:hAnsi="Arial" w:cs="Arial"/>
          <w:b/>
          <w:color w:val="7030A0"/>
          <w:sz w:val="24"/>
          <w:szCs w:val="24"/>
          <w:lang w:eastAsia="en-ZA"/>
        </w:rPr>
        <w:t>user know</w:t>
      </w:r>
      <w:proofErr w:type="gramEnd"/>
      <w:r w:rsidRPr="00F71331">
        <w:rPr>
          <w:rFonts w:ascii="Arial" w:eastAsia="Times New Roman" w:hAnsi="Arial" w:cs="Arial"/>
          <w:b/>
          <w:color w:val="7030A0"/>
          <w:sz w:val="24"/>
          <w:szCs w:val="24"/>
          <w:lang w:eastAsia="en-ZA"/>
        </w:rPr>
        <w:t xml:space="preserve"> and what they can do. This type of testing is used to demonstrate technological proficiency reading comprehension, accounting skills etcetera. </w:t>
      </w:r>
      <w:proofErr w:type="gramStart"/>
      <w:r w:rsidRPr="00F71331">
        <w:rPr>
          <w:rFonts w:ascii="Arial" w:eastAsia="Times New Roman" w:hAnsi="Arial" w:cs="Arial"/>
          <w:b/>
          <w:color w:val="7030A0"/>
          <w:sz w:val="24"/>
          <w:szCs w:val="24"/>
          <w:lang w:eastAsia="en-ZA"/>
        </w:rPr>
        <w:t>Gaps to identify in learner learning.</w:t>
      </w:r>
      <w:proofErr w:type="gramEnd"/>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r w:rsidRPr="00F71331">
        <w:rPr>
          <w:rFonts w:ascii="Arial" w:eastAsia="Times New Roman" w:hAnsi="Arial" w:cs="Arial"/>
          <w:b/>
          <w:bCs/>
          <w:i/>
          <w:color w:val="FF0000"/>
          <w:sz w:val="24"/>
          <w:szCs w:val="24"/>
          <w:lang w:eastAsia="en-ZA"/>
        </w:rPr>
        <w:t>ADVANTAGES OF ONLINE ASSESSMENTS</w:t>
      </w:r>
      <w:r w:rsidRPr="00F71331">
        <w:rPr>
          <w:rFonts w:ascii="Arial" w:eastAsia="Times New Roman" w:hAnsi="Arial" w:cs="Arial"/>
          <w:color w:val="333333"/>
          <w:sz w:val="20"/>
          <w:szCs w:val="20"/>
          <w:lang w:eastAsia="en-ZA"/>
        </w:rPr>
        <w:br/>
      </w:r>
      <w:r w:rsidRPr="00F71331">
        <w:rPr>
          <w:rFonts w:ascii="Arial" w:eastAsia="Times New Roman" w:hAnsi="Arial" w:cs="Arial"/>
          <w:b/>
          <w:color w:val="7030A0"/>
          <w:sz w:val="24"/>
          <w:szCs w:val="24"/>
          <w:lang w:eastAsia="en-ZA"/>
        </w:rPr>
        <w:t xml:space="preserve">Teachers can distribute a variety of the exams and assignments without monitoring it manually which learners got which test. This decreases cheating. The performance of a group can be evaluated against the individual where the teacher uses electronic assessments. When teachers are using report-generating capabilities it assists than to identify learning problem areas for the group and individual learner. Less storage is taken up by online assessments in terms of record keeping than paper. The teacher can store data on a single server. Questions styles on exams, including graphics can be mixed and matched. Graphics can be included and make them more in interactive than paper exams. </w:t>
      </w:r>
      <w:proofErr w:type="gramStart"/>
      <w:r w:rsidRPr="00F71331">
        <w:rPr>
          <w:rFonts w:ascii="Arial" w:eastAsia="Times New Roman" w:hAnsi="Arial" w:cs="Arial"/>
          <w:b/>
          <w:color w:val="7030A0"/>
          <w:sz w:val="24"/>
          <w:szCs w:val="24"/>
          <w:lang w:eastAsia="en-ZA"/>
        </w:rPr>
        <w:t>Online assessments assists</w:t>
      </w:r>
      <w:proofErr w:type="gramEnd"/>
      <w:r w:rsidRPr="00F71331">
        <w:rPr>
          <w:rFonts w:ascii="Arial" w:eastAsia="Times New Roman" w:hAnsi="Arial" w:cs="Arial"/>
          <w:b/>
          <w:color w:val="7030A0"/>
          <w:sz w:val="24"/>
          <w:szCs w:val="24"/>
          <w:lang w:eastAsia="en-ZA"/>
        </w:rPr>
        <w:t xml:space="preserve"> teachers to eliminate human error in grading.</w:t>
      </w:r>
      <w:r w:rsidRPr="00F71331">
        <w:rPr>
          <w:rFonts w:ascii="Arial" w:eastAsia="Times New Roman" w:hAnsi="Arial" w:cs="Arial"/>
          <w:b/>
          <w:color w:val="7030A0"/>
          <w:sz w:val="20"/>
          <w:szCs w:val="20"/>
          <w:lang w:eastAsia="en-ZA"/>
        </w:rPr>
        <w:br/>
      </w:r>
      <w:r w:rsidRPr="00F71331">
        <w:rPr>
          <w:rFonts w:ascii="Arial" w:eastAsia="Times New Roman" w:hAnsi="Arial" w:cs="Arial"/>
          <w:b/>
          <w:color w:val="7030A0"/>
          <w:sz w:val="20"/>
          <w:szCs w:val="20"/>
          <w:lang w:eastAsia="en-ZA"/>
        </w:rPr>
        <w:br/>
      </w:r>
      <w:proofErr w:type="gramStart"/>
      <w:r w:rsidRPr="00F71331">
        <w:rPr>
          <w:rFonts w:ascii="Arial" w:eastAsia="Times New Roman" w:hAnsi="Arial" w:cs="Arial"/>
          <w:b/>
          <w:bCs/>
          <w:i/>
          <w:color w:val="FF0000"/>
          <w:sz w:val="24"/>
          <w:szCs w:val="24"/>
          <w:lang w:eastAsia="en-ZA"/>
        </w:rPr>
        <w:t>DISADVANTAGES OF ONLINE ASSESSMENTS</w:t>
      </w:r>
      <w:r w:rsidRPr="00F71331">
        <w:rPr>
          <w:rFonts w:ascii="Arial" w:eastAsia="Times New Roman" w:hAnsi="Arial" w:cs="Arial"/>
          <w:i/>
          <w:color w:val="FF0000"/>
          <w:sz w:val="20"/>
          <w:szCs w:val="20"/>
          <w:lang w:eastAsia="en-ZA"/>
        </w:rPr>
        <w:br/>
      </w:r>
      <w:r w:rsidRPr="00F71331">
        <w:rPr>
          <w:rFonts w:ascii="Arial" w:eastAsia="Times New Roman" w:hAnsi="Arial" w:cs="Arial"/>
          <w:color w:val="7030A0"/>
          <w:sz w:val="24"/>
          <w:szCs w:val="24"/>
          <w:lang w:eastAsia="en-ZA"/>
        </w:rPr>
        <w:t>Technology is</w:t>
      </w:r>
      <w:proofErr w:type="gramEnd"/>
      <w:r w:rsidRPr="00F71331">
        <w:rPr>
          <w:rFonts w:ascii="Arial" w:eastAsia="Times New Roman" w:hAnsi="Arial" w:cs="Arial"/>
          <w:color w:val="7030A0"/>
          <w:sz w:val="24"/>
          <w:szCs w:val="24"/>
          <w:lang w:eastAsia="en-ZA"/>
        </w:rPr>
        <w:t xml:space="preserve"> not always reliable. If the system breaks down, information can be lost. Teachers require technical expertise to create exams. The amount of setting up an electronic assessment system is expensive. Testing is not suitable for essay writing and analysis or cognitive thinking.</w:t>
      </w:r>
      <w:r w:rsidRPr="00F71331">
        <w:rPr>
          <w:rFonts w:ascii="Arial" w:eastAsia="Times New Roman" w:hAnsi="Arial" w:cs="Arial"/>
          <w:color w:val="7030A0"/>
          <w:sz w:val="20"/>
          <w:szCs w:val="20"/>
          <w:lang w:eastAsia="en-ZA"/>
        </w:rPr>
        <w:br/>
      </w:r>
      <w:r w:rsidRPr="00F71331">
        <w:rPr>
          <w:rFonts w:ascii="Arial" w:eastAsia="Times New Roman" w:hAnsi="Arial" w:cs="Arial"/>
          <w:color w:val="7030A0"/>
          <w:sz w:val="20"/>
          <w:szCs w:val="20"/>
          <w:lang w:eastAsia="en-ZA"/>
        </w:rPr>
        <w:br/>
      </w:r>
      <w:r w:rsidRPr="00F71331">
        <w:rPr>
          <w:rFonts w:ascii="Arial" w:eastAsia="Times New Roman" w:hAnsi="Arial" w:cs="Arial"/>
          <w:color w:val="7030A0"/>
          <w:sz w:val="20"/>
          <w:szCs w:val="20"/>
          <w:lang w:eastAsia="en-ZA"/>
        </w:rPr>
        <w:br/>
      </w:r>
    </w:p>
    <w:p w:rsidR="00F71331" w:rsidRDefault="00F71331">
      <w:pPr>
        <w:rPr>
          <w:rFonts w:ascii="Arial" w:hAnsi="Arial" w:cs="Arial"/>
          <w:b/>
          <w:color w:val="7030A0"/>
          <w:sz w:val="24"/>
          <w:szCs w:val="24"/>
          <w:shd w:val="clear" w:color="auto" w:fill="FFFFFF"/>
        </w:rPr>
      </w:pPr>
    </w:p>
    <w:p w:rsidR="00F71331" w:rsidRDefault="00F71331">
      <w:pPr>
        <w:rPr>
          <w:rFonts w:ascii="Arial" w:hAnsi="Arial" w:cs="Arial"/>
          <w:b/>
          <w:color w:val="7030A0"/>
          <w:sz w:val="24"/>
          <w:szCs w:val="24"/>
          <w:shd w:val="clear" w:color="auto" w:fill="FFFFFF"/>
        </w:rPr>
      </w:pPr>
      <w:bookmarkStart w:id="3" w:name="_GoBack"/>
      <w:bookmarkEnd w:id="3"/>
    </w:p>
    <w:p w:rsidR="00F71331" w:rsidRDefault="00F71331">
      <w:pPr>
        <w:rPr>
          <w:rFonts w:ascii="Arial" w:hAnsi="Arial" w:cs="Arial"/>
          <w:b/>
          <w:color w:val="7030A0"/>
          <w:sz w:val="24"/>
          <w:szCs w:val="24"/>
          <w:shd w:val="clear" w:color="auto" w:fill="FFFFFF"/>
        </w:rPr>
      </w:pPr>
    </w:p>
    <w:p w:rsidR="00F71331" w:rsidRPr="00F71331" w:rsidRDefault="00F71331">
      <w:pPr>
        <w:rPr>
          <w:b/>
          <w:color w:val="7030A0"/>
          <w:sz w:val="24"/>
          <w:szCs w:val="24"/>
        </w:rPr>
      </w:pPr>
    </w:p>
    <w:sectPr w:rsidR="00F71331" w:rsidRPr="00F71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61D"/>
    <w:rsid w:val="0005261D"/>
    <w:rsid w:val="001161C6"/>
    <w:rsid w:val="00F713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713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331"/>
    <w:rPr>
      <w:color w:val="0000FF" w:themeColor="hyperlink"/>
      <w:u w:val="single"/>
    </w:rPr>
  </w:style>
  <w:style w:type="character" w:customStyle="1" w:styleId="Heading2Char">
    <w:name w:val="Heading 2 Char"/>
    <w:basedOn w:val="DefaultParagraphFont"/>
    <w:link w:val="Heading2"/>
    <w:uiPriority w:val="9"/>
    <w:semiHidden/>
    <w:rsid w:val="00F7133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713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331"/>
    <w:rPr>
      <w:color w:val="0000FF" w:themeColor="hyperlink"/>
      <w:u w:val="single"/>
    </w:rPr>
  </w:style>
  <w:style w:type="character" w:customStyle="1" w:styleId="Heading2Char">
    <w:name w:val="Heading 2 Char"/>
    <w:basedOn w:val="DefaultParagraphFont"/>
    <w:link w:val="Heading2"/>
    <w:uiPriority w:val="9"/>
    <w:semiHidden/>
    <w:rsid w:val="00F7133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25194">
      <w:bodyDiv w:val="1"/>
      <w:marLeft w:val="0"/>
      <w:marRight w:val="0"/>
      <w:marTop w:val="0"/>
      <w:marBottom w:val="0"/>
      <w:divBdr>
        <w:top w:val="none" w:sz="0" w:space="0" w:color="auto"/>
        <w:left w:val="none" w:sz="0" w:space="0" w:color="auto"/>
        <w:bottom w:val="none" w:sz="0" w:space="0" w:color="auto"/>
        <w:right w:val="none" w:sz="0" w:space="0" w:color="auto"/>
      </w:divBdr>
    </w:div>
    <w:div w:id="358966710">
      <w:bodyDiv w:val="1"/>
      <w:marLeft w:val="0"/>
      <w:marRight w:val="0"/>
      <w:marTop w:val="0"/>
      <w:marBottom w:val="0"/>
      <w:divBdr>
        <w:top w:val="none" w:sz="0" w:space="0" w:color="auto"/>
        <w:left w:val="none" w:sz="0" w:space="0" w:color="auto"/>
        <w:bottom w:val="none" w:sz="0" w:space="0" w:color="auto"/>
        <w:right w:val="none" w:sz="0" w:space="0" w:color="auto"/>
      </w:divBdr>
      <w:divsChild>
        <w:div w:id="230429848">
          <w:marLeft w:val="0"/>
          <w:marRight w:val="0"/>
          <w:marTop w:val="0"/>
          <w:marBottom w:val="0"/>
          <w:divBdr>
            <w:top w:val="none" w:sz="0" w:space="0" w:color="auto"/>
            <w:left w:val="none" w:sz="0" w:space="0" w:color="auto"/>
            <w:bottom w:val="none" w:sz="0" w:space="0" w:color="auto"/>
            <w:right w:val="none" w:sz="0" w:space="0" w:color="auto"/>
          </w:divBdr>
          <w:divsChild>
            <w:div w:id="1451364176">
              <w:marLeft w:val="0"/>
              <w:marRight w:val="0"/>
              <w:marTop w:val="0"/>
              <w:marBottom w:val="0"/>
              <w:divBdr>
                <w:top w:val="none" w:sz="0" w:space="0" w:color="auto"/>
                <w:left w:val="none" w:sz="0" w:space="0" w:color="auto"/>
                <w:bottom w:val="none" w:sz="0" w:space="0" w:color="auto"/>
                <w:right w:val="none" w:sz="0" w:space="0" w:color="auto"/>
              </w:divBdr>
              <w:divsChild>
                <w:div w:id="1952543557">
                  <w:marLeft w:val="0"/>
                  <w:marRight w:val="0"/>
                  <w:marTop w:val="0"/>
                  <w:marBottom w:val="0"/>
                  <w:divBdr>
                    <w:top w:val="none" w:sz="0" w:space="0" w:color="auto"/>
                    <w:left w:val="none" w:sz="0" w:space="0" w:color="auto"/>
                    <w:bottom w:val="none" w:sz="0" w:space="0" w:color="auto"/>
                    <w:right w:val="none" w:sz="0" w:space="0" w:color="auto"/>
                  </w:divBdr>
                  <w:divsChild>
                    <w:div w:id="924798674">
                      <w:marLeft w:val="0"/>
                      <w:marRight w:val="225"/>
                      <w:marTop w:val="0"/>
                      <w:marBottom w:val="0"/>
                      <w:divBdr>
                        <w:top w:val="none" w:sz="0" w:space="0" w:color="auto"/>
                        <w:left w:val="none" w:sz="0" w:space="0" w:color="auto"/>
                        <w:bottom w:val="none" w:sz="0" w:space="0" w:color="auto"/>
                        <w:right w:val="none" w:sz="0" w:space="0" w:color="auto"/>
                      </w:divBdr>
                      <w:divsChild>
                        <w:div w:id="7100894">
                          <w:marLeft w:val="0"/>
                          <w:marRight w:val="0"/>
                          <w:marTop w:val="0"/>
                          <w:marBottom w:val="0"/>
                          <w:divBdr>
                            <w:top w:val="none" w:sz="0" w:space="0" w:color="auto"/>
                            <w:left w:val="none" w:sz="0" w:space="0" w:color="auto"/>
                            <w:bottom w:val="none" w:sz="0" w:space="0" w:color="auto"/>
                            <w:right w:val="none" w:sz="0" w:space="0" w:color="auto"/>
                          </w:divBdr>
                          <w:divsChild>
                            <w:div w:id="1364406676">
                              <w:marLeft w:val="0"/>
                              <w:marRight w:val="0"/>
                              <w:marTop w:val="0"/>
                              <w:marBottom w:val="0"/>
                              <w:divBdr>
                                <w:top w:val="none" w:sz="0" w:space="0" w:color="auto"/>
                                <w:left w:val="none" w:sz="0" w:space="0" w:color="auto"/>
                                <w:bottom w:val="none" w:sz="0" w:space="0" w:color="auto"/>
                                <w:right w:val="none" w:sz="0" w:space="0" w:color="auto"/>
                              </w:divBdr>
                              <w:divsChild>
                                <w:div w:id="922765136">
                                  <w:marLeft w:val="0"/>
                                  <w:marRight w:val="0"/>
                                  <w:marTop w:val="0"/>
                                  <w:marBottom w:val="0"/>
                                  <w:divBdr>
                                    <w:top w:val="none" w:sz="0" w:space="0" w:color="auto"/>
                                    <w:left w:val="none" w:sz="0" w:space="0" w:color="auto"/>
                                    <w:bottom w:val="none" w:sz="0" w:space="0" w:color="auto"/>
                                    <w:right w:val="none" w:sz="0" w:space="0" w:color="auto"/>
                                  </w:divBdr>
                                  <w:divsChild>
                                    <w:div w:id="620649290">
                                      <w:marLeft w:val="0"/>
                                      <w:marRight w:val="870"/>
                                      <w:marTop w:val="0"/>
                                      <w:marBottom w:val="0"/>
                                      <w:divBdr>
                                        <w:top w:val="none" w:sz="0" w:space="0" w:color="auto"/>
                                        <w:left w:val="none" w:sz="0" w:space="0" w:color="auto"/>
                                        <w:bottom w:val="none" w:sz="0" w:space="0" w:color="auto"/>
                                        <w:right w:val="none" w:sz="0" w:space="0" w:color="auto"/>
                                      </w:divBdr>
                                      <w:divsChild>
                                        <w:div w:id="968322725">
                                          <w:marLeft w:val="0"/>
                                          <w:marRight w:val="0"/>
                                          <w:marTop w:val="0"/>
                                          <w:marBottom w:val="0"/>
                                          <w:divBdr>
                                            <w:top w:val="none" w:sz="0" w:space="0" w:color="auto"/>
                                            <w:left w:val="none" w:sz="0" w:space="0" w:color="auto"/>
                                            <w:bottom w:val="none" w:sz="0" w:space="0" w:color="auto"/>
                                            <w:right w:val="none" w:sz="0" w:space="0" w:color="auto"/>
                                          </w:divBdr>
                                        </w:div>
                                        <w:div w:id="1924147521">
                                          <w:marLeft w:val="0"/>
                                          <w:marRight w:val="0"/>
                                          <w:marTop w:val="0"/>
                                          <w:marBottom w:val="0"/>
                                          <w:divBdr>
                                            <w:top w:val="none" w:sz="0" w:space="0" w:color="auto"/>
                                            <w:left w:val="none" w:sz="0" w:space="0" w:color="auto"/>
                                            <w:bottom w:val="none" w:sz="0" w:space="0" w:color="auto"/>
                                            <w:right w:val="none" w:sz="0" w:space="0" w:color="auto"/>
                                          </w:divBdr>
                                          <w:divsChild>
                                            <w:div w:id="1479960578">
                                              <w:marLeft w:val="0"/>
                                              <w:marRight w:val="0"/>
                                              <w:marTop w:val="0"/>
                                              <w:marBottom w:val="0"/>
                                              <w:divBdr>
                                                <w:top w:val="none" w:sz="0" w:space="0" w:color="auto"/>
                                                <w:left w:val="none" w:sz="0" w:space="0" w:color="auto"/>
                                                <w:bottom w:val="none" w:sz="0" w:space="0" w:color="auto"/>
                                                <w:right w:val="none" w:sz="0" w:space="0" w:color="auto"/>
                                              </w:divBdr>
                                            </w:div>
                                            <w:div w:id="1178158481">
                                              <w:marLeft w:val="0"/>
                                              <w:marRight w:val="0"/>
                                              <w:marTop w:val="0"/>
                                              <w:marBottom w:val="0"/>
                                              <w:divBdr>
                                                <w:top w:val="none" w:sz="0" w:space="0" w:color="auto"/>
                                                <w:left w:val="none" w:sz="0" w:space="0" w:color="auto"/>
                                                <w:bottom w:val="none" w:sz="0" w:space="0" w:color="auto"/>
                                                <w:right w:val="none" w:sz="0" w:space="0" w:color="auto"/>
                                              </w:divBdr>
                                            </w:div>
                                            <w:div w:id="1998726744">
                                              <w:marLeft w:val="0"/>
                                              <w:marRight w:val="0"/>
                                              <w:marTop w:val="0"/>
                                              <w:marBottom w:val="0"/>
                                              <w:divBdr>
                                                <w:top w:val="none" w:sz="0" w:space="0" w:color="auto"/>
                                                <w:left w:val="none" w:sz="0" w:space="0" w:color="auto"/>
                                                <w:bottom w:val="none" w:sz="0" w:space="0" w:color="auto"/>
                                                <w:right w:val="none" w:sz="0" w:space="0" w:color="auto"/>
                                              </w:divBdr>
                                            </w:div>
                                            <w:div w:id="606812401">
                                              <w:marLeft w:val="0"/>
                                              <w:marRight w:val="0"/>
                                              <w:marTop w:val="0"/>
                                              <w:marBottom w:val="0"/>
                                              <w:divBdr>
                                                <w:top w:val="none" w:sz="0" w:space="0" w:color="auto"/>
                                                <w:left w:val="none" w:sz="0" w:space="0" w:color="auto"/>
                                                <w:bottom w:val="none" w:sz="0" w:space="0" w:color="auto"/>
                                                <w:right w:val="none" w:sz="0" w:space="0" w:color="auto"/>
                                              </w:divBdr>
                                            </w:div>
                                            <w:div w:id="2123721831">
                                              <w:marLeft w:val="0"/>
                                              <w:marRight w:val="0"/>
                                              <w:marTop w:val="0"/>
                                              <w:marBottom w:val="0"/>
                                              <w:divBdr>
                                                <w:top w:val="none" w:sz="0" w:space="0" w:color="auto"/>
                                                <w:left w:val="none" w:sz="0" w:space="0" w:color="auto"/>
                                                <w:bottom w:val="none" w:sz="0" w:space="0" w:color="auto"/>
                                                <w:right w:val="none" w:sz="0" w:space="0" w:color="auto"/>
                                              </w:divBdr>
                                            </w:div>
                                            <w:div w:id="1114517170">
                                              <w:marLeft w:val="0"/>
                                              <w:marRight w:val="0"/>
                                              <w:marTop w:val="0"/>
                                              <w:marBottom w:val="0"/>
                                              <w:divBdr>
                                                <w:top w:val="none" w:sz="0" w:space="0" w:color="auto"/>
                                                <w:left w:val="none" w:sz="0" w:space="0" w:color="auto"/>
                                                <w:bottom w:val="none" w:sz="0" w:space="0" w:color="auto"/>
                                                <w:right w:val="none" w:sz="0" w:space="0" w:color="auto"/>
                                              </w:divBdr>
                                            </w:div>
                                            <w:div w:id="1759524377">
                                              <w:marLeft w:val="0"/>
                                              <w:marRight w:val="0"/>
                                              <w:marTop w:val="0"/>
                                              <w:marBottom w:val="0"/>
                                              <w:divBdr>
                                                <w:top w:val="none" w:sz="0" w:space="0" w:color="auto"/>
                                                <w:left w:val="none" w:sz="0" w:space="0" w:color="auto"/>
                                                <w:bottom w:val="none" w:sz="0" w:space="0" w:color="auto"/>
                                                <w:right w:val="none" w:sz="0" w:space="0" w:color="auto"/>
                                              </w:divBdr>
                                            </w:div>
                                            <w:div w:id="1673289433">
                                              <w:marLeft w:val="0"/>
                                              <w:marRight w:val="0"/>
                                              <w:marTop w:val="0"/>
                                              <w:marBottom w:val="0"/>
                                              <w:divBdr>
                                                <w:top w:val="none" w:sz="0" w:space="0" w:color="auto"/>
                                                <w:left w:val="none" w:sz="0" w:space="0" w:color="auto"/>
                                                <w:bottom w:val="none" w:sz="0" w:space="0" w:color="auto"/>
                                                <w:right w:val="none" w:sz="0" w:space="0" w:color="auto"/>
                                              </w:divBdr>
                                            </w:div>
                                            <w:div w:id="1605579046">
                                              <w:marLeft w:val="0"/>
                                              <w:marRight w:val="0"/>
                                              <w:marTop w:val="0"/>
                                              <w:marBottom w:val="0"/>
                                              <w:divBdr>
                                                <w:top w:val="none" w:sz="0" w:space="0" w:color="auto"/>
                                                <w:left w:val="none" w:sz="0" w:space="0" w:color="auto"/>
                                                <w:bottom w:val="none" w:sz="0" w:space="0" w:color="auto"/>
                                                <w:right w:val="none" w:sz="0" w:space="0" w:color="auto"/>
                                              </w:divBdr>
                                            </w:div>
                                            <w:div w:id="274365314">
                                              <w:marLeft w:val="0"/>
                                              <w:marRight w:val="0"/>
                                              <w:marTop w:val="0"/>
                                              <w:marBottom w:val="0"/>
                                              <w:divBdr>
                                                <w:top w:val="none" w:sz="0" w:space="0" w:color="auto"/>
                                                <w:left w:val="none" w:sz="0" w:space="0" w:color="auto"/>
                                                <w:bottom w:val="none" w:sz="0" w:space="0" w:color="auto"/>
                                                <w:right w:val="none" w:sz="0" w:space="0" w:color="auto"/>
                                              </w:divBdr>
                                            </w:div>
                                            <w:div w:id="177061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163985">
                                  <w:marLeft w:val="0"/>
                                  <w:marRight w:val="0"/>
                                  <w:marTop w:val="0"/>
                                  <w:marBottom w:val="0"/>
                                  <w:divBdr>
                                    <w:top w:val="none" w:sz="0" w:space="0" w:color="auto"/>
                                    <w:left w:val="none" w:sz="0" w:space="0" w:color="auto"/>
                                    <w:bottom w:val="none" w:sz="0" w:space="0" w:color="auto"/>
                                    <w:right w:val="none" w:sz="0" w:space="0" w:color="auto"/>
                                  </w:divBdr>
                                  <w:divsChild>
                                    <w:div w:id="540440905">
                                      <w:marLeft w:val="0"/>
                                      <w:marRight w:val="0"/>
                                      <w:marTop w:val="0"/>
                                      <w:marBottom w:val="150"/>
                                      <w:divBdr>
                                        <w:top w:val="none" w:sz="0" w:space="0" w:color="auto"/>
                                        <w:left w:val="none" w:sz="0" w:space="0" w:color="auto"/>
                                        <w:bottom w:val="none" w:sz="0" w:space="0" w:color="auto"/>
                                        <w:right w:val="none" w:sz="0" w:space="0" w:color="auto"/>
                                      </w:divBdr>
                                      <w:divsChild>
                                        <w:div w:id="1889687799">
                                          <w:marLeft w:val="0"/>
                                          <w:marRight w:val="0"/>
                                          <w:marTop w:val="300"/>
                                          <w:marBottom w:val="0"/>
                                          <w:divBdr>
                                            <w:top w:val="single" w:sz="6" w:space="11" w:color="D3D3D3"/>
                                            <w:left w:val="single" w:sz="6" w:space="15" w:color="D3D3D3"/>
                                            <w:bottom w:val="single" w:sz="6" w:space="11" w:color="D3D3D3"/>
                                            <w:right w:val="single" w:sz="6" w:space="15" w:color="D3D3D3"/>
                                          </w:divBdr>
                                        </w:div>
                                      </w:divsChild>
                                    </w:div>
                                  </w:divsChild>
                                </w:div>
                              </w:divsChild>
                            </w:div>
                          </w:divsChild>
                        </w:div>
                      </w:divsChild>
                    </w:div>
                  </w:divsChild>
                </w:div>
              </w:divsChild>
            </w:div>
          </w:divsChild>
        </w:div>
        <w:div w:id="1183784806">
          <w:marLeft w:val="0"/>
          <w:marRight w:val="0"/>
          <w:marTop w:val="0"/>
          <w:marBottom w:val="0"/>
          <w:divBdr>
            <w:top w:val="none" w:sz="0" w:space="0" w:color="auto"/>
            <w:left w:val="none" w:sz="0" w:space="0" w:color="auto"/>
            <w:bottom w:val="none" w:sz="0" w:space="0" w:color="auto"/>
            <w:right w:val="none" w:sz="0" w:space="0" w:color="auto"/>
          </w:divBdr>
          <w:divsChild>
            <w:div w:id="36441381">
              <w:marLeft w:val="0"/>
              <w:marRight w:val="0"/>
              <w:marTop w:val="0"/>
              <w:marBottom w:val="0"/>
              <w:divBdr>
                <w:top w:val="none" w:sz="0" w:space="0" w:color="auto"/>
                <w:left w:val="none" w:sz="0" w:space="0" w:color="auto"/>
                <w:bottom w:val="none" w:sz="0" w:space="0" w:color="auto"/>
                <w:right w:val="none" w:sz="0" w:space="0" w:color="auto"/>
              </w:divBdr>
              <w:divsChild>
                <w:div w:id="116997493">
                  <w:marLeft w:val="0"/>
                  <w:marRight w:val="0"/>
                  <w:marTop w:val="0"/>
                  <w:marBottom w:val="0"/>
                  <w:divBdr>
                    <w:top w:val="none" w:sz="0" w:space="0" w:color="auto"/>
                    <w:left w:val="none" w:sz="0" w:space="0" w:color="auto"/>
                    <w:bottom w:val="none" w:sz="0" w:space="0" w:color="auto"/>
                    <w:right w:val="none" w:sz="0" w:space="0" w:color="auto"/>
                  </w:divBdr>
                </w:div>
                <w:div w:id="131328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035304">
      <w:bodyDiv w:val="1"/>
      <w:marLeft w:val="0"/>
      <w:marRight w:val="0"/>
      <w:marTop w:val="0"/>
      <w:marBottom w:val="0"/>
      <w:divBdr>
        <w:top w:val="none" w:sz="0" w:space="0" w:color="auto"/>
        <w:left w:val="none" w:sz="0" w:space="0" w:color="auto"/>
        <w:bottom w:val="none" w:sz="0" w:space="0" w:color="auto"/>
        <w:right w:val="none" w:sz="0" w:space="0" w:color="auto"/>
      </w:divBdr>
    </w:div>
    <w:div w:id="92487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Adeyemit</dc:creator>
  <cp:lastModifiedBy>Adeyemit</cp:lastModifiedBy>
  <cp:revision>2</cp:revision>
  <dcterms:created xsi:type="dcterms:W3CDTF">2015-11-09T01:31:00Z</dcterms:created>
  <dcterms:modified xsi:type="dcterms:W3CDTF">2015-11-10T03:36:00Z</dcterms:modified>
</cp:coreProperties>
</file>